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4253"/>
        <w:gridCol w:w="4394"/>
        <w:gridCol w:w="1984"/>
      </w:tblGrid>
      <w:tr w:rsidR="00045C02" w:rsidTr="00045C02">
        <w:tc>
          <w:tcPr>
            <w:tcW w:w="1035" w:type="dxa"/>
          </w:tcPr>
          <w:p w:rsidR="00045C02" w:rsidRDefault="00045C0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045C02" w:rsidRPr="00B91F85" w:rsidRDefault="00045C0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045C02" w:rsidRPr="00B91F85" w:rsidRDefault="00045C0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253" w:type="dxa"/>
          </w:tcPr>
          <w:p w:rsidR="00045C02" w:rsidRDefault="00045C0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394" w:type="dxa"/>
          </w:tcPr>
          <w:p w:rsidR="00045C02" w:rsidRDefault="00045C0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045C02" w:rsidRDefault="00045C0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045C02" w:rsidRPr="00921F89" w:rsidTr="00045C02">
        <w:tc>
          <w:tcPr>
            <w:tcW w:w="1035" w:type="dxa"/>
            <w:vMerge w:val="restart"/>
          </w:tcPr>
          <w:p w:rsidR="00045C02" w:rsidRPr="001006EB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38.04.01</w:t>
            </w:r>
          </w:p>
        </w:tc>
        <w:tc>
          <w:tcPr>
            <w:tcW w:w="1767" w:type="dxa"/>
            <w:vMerge w:val="restart"/>
          </w:tcPr>
          <w:p w:rsidR="00045C02" w:rsidRPr="00B91F85" w:rsidRDefault="00045C02" w:rsidP="003C5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Экономика, профиль </w:t>
            </w:r>
            <w:r w:rsidR="003C5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 и анализ в коммерческих организациях</w:t>
            </w:r>
          </w:p>
        </w:tc>
        <w:tc>
          <w:tcPr>
            <w:tcW w:w="1984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Философские проблемы науки</w:t>
            </w:r>
          </w:p>
        </w:tc>
        <w:tc>
          <w:tcPr>
            <w:tcW w:w="4253" w:type="dxa"/>
          </w:tcPr>
          <w:p w:rsidR="00045C02" w:rsidRPr="00AB6733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921F89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Деловые и научные коммуникации</w:t>
            </w:r>
          </w:p>
        </w:tc>
        <w:tc>
          <w:tcPr>
            <w:tcW w:w="4253" w:type="dxa"/>
          </w:tcPr>
          <w:p w:rsidR="00045C02" w:rsidRPr="00AB6733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921F89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45C02" w:rsidRPr="00704318" w:rsidRDefault="00045C02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045C02" w:rsidRPr="00274581" w:rsidRDefault="00045C02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045C02" w:rsidRPr="00274581" w:rsidRDefault="00045C02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107BD8" w:rsidRDefault="00045C02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045C02" w:rsidRPr="00274581" w:rsidRDefault="00045C02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045C02" w:rsidRPr="00274581" w:rsidRDefault="00045C02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253" w:type="dxa"/>
          </w:tcPr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B91F85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16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AKX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proofErr w:type="spellStart"/>
            <w:proofErr w:type="gram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-6525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MFP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proofErr w:type="spellEnd"/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Logitech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Wireless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Presenter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400 - 1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Promethean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ActiveBoard</w:t>
            </w:r>
            <w:proofErr w:type="spellEnd"/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378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proofErr w:type="spellEnd"/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100 - 1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5C02" w:rsidRPr="00AB6733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Lingvo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x6  16.0; Adobe Acrobat Reader 10;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CDBurnerXP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4.5.5;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5.4; Foxit Reader 7.2;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2.2.1</w:t>
            </w:r>
          </w:p>
          <w:p w:rsidR="00045C02" w:rsidRPr="00921F89" w:rsidRDefault="00045C02" w:rsidP="00FC74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Методика и методология научного исследования</w:t>
            </w:r>
          </w:p>
        </w:tc>
        <w:tc>
          <w:tcPr>
            <w:tcW w:w="4253" w:type="dxa"/>
          </w:tcPr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5C02" w:rsidRPr="00AB6733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FC74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921F89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Психология менеджмента</w:t>
            </w:r>
          </w:p>
        </w:tc>
        <w:tc>
          <w:tcPr>
            <w:tcW w:w="4253" w:type="dxa"/>
          </w:tcPr>
          <w:p w:rsidR="00045C02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Организационная культура</w:t>
            </w:r>
          </w:p>
        </w:tc>
        <w:tc>
          <w:tcPr>
            <w:tcW w:w="4253" w:type="dxa"/>
          </w:tcPr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5C02" w:rsidRPr="00AB6733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FC74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921F89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принятие </w:t>
            </w:r>
            <w:r w:rsidRPr="00B91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управленческих решений</w:t>
            </w:r>
          </w:p>
        </w:tc>
        <w:tc>
          <w:tcPr>
            <w:tcW w:w="4253" w:type="dxa"/>
          </w:tcPr>
          <w:p w:rsidR="00045C02" w:rsidRPr="00AB6733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семинарского типа,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Микроэкономика (продвинутый уровень)</w:t>
            </w:r>
          </w:p>
        </w:tc>
        <w:tc>
          <w:tcPr>
            <w:tcW w:w="4253" w:type="dxa"/>
          </w:tcPr>
          <w:p w:rsidR="00045C02" w:rsidRPr="00AB6733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045C02" w:rsidRPr="00AB6733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FC7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045C02" w:rsidRPr="00AB6733" w:rsidRDefault="00045C02" w:rsidP="00FC7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FC74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Макроэкономика (продвинутый уровень)</w:t>
            </w:r>
          </w:p>
        </w:tc>
        <w:tc>
          <w:tcPr>
            <w:tcW w:w="4253" w:type="dxa"/>
          </w:tcPr>
          <w:p w:rsidR="00045C02" w:rsidRPr="00AB6733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045C02" w:rsidRPr="00AB6733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FC7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045C02" w:rsidRPr="00AB6733" w:rsidRDefault="00045C02" w:rsidP="00FC7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FC74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045C02" w:rsidRPr="00AB6733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</w:t>
            </w:r>
          </w:p>
          <w:p w:rsidR="00045C02" w:rsidRPr="00AB6733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45C02" w:rsidRPr="00AB6733" w:rsidRDefault="00045C02" w:rsidP="00FC7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045C02" w:rsidRPr="00AB6733" w:rsidRDefault="00045C02" w:rsidP="00FC7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45C02" w:rsidRPr="00921F89" w:rsidRDefault="00045C02" w:rsidP="00FC74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Эконометрика (продвинутый уровень)</w:t>
            </w:r>
          </w:p>
        </w:tc>
        <w:tc>
          <w:tcPr>
            <w:tcW w:w="4253" w:type="dxa"/>
          </w:tcPr>
          <w:p w:rsidR="00045C02" w:rsidRPr="00AB6733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работы. </w:t>
            </w:r>
          </w:p>
          <w:p w:rsidR="00045C02" w:rsidRPr="00AB6733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FC7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-426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Magnetoplan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CC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(120х240см) - 1 шт.</w:t>
            </w:r>
          </w:p>
          <w:p w:rsidR="00045C02" w:rsidRPr="00AB6733" w:rsidRDefault="00045C02" w:rsidP="00FC7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Программное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обеспечение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Microsoft Office 2013 Standard (в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1C:Предприятие 8 (8.3.10.2466); 7-Zip 16.04;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Archi 4.1.0; Autodesk 3ds Max 2015 SP1; Business Studio 4.2; Business Studio 4.2 (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Демо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версия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КОМПАС-3D V15.1;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Физика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Химия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045C02" w:rsidRPr="00921F89" w:rsidRDefault="00045C02" w:rsidP="00FC74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45C02" w:rsidRPr="00F93EE2" w:rsidRDefault="0004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3EE2">
              <w:rPr>
                <w:rFonts w:ascii="Times New Roman" w:hAnsi="Times New Roman" w:cs="Times New Roman"/>
                <w:sz w:val="20"/>
                <w:szCs w:val="20"/>
              </w:rPr>
              <w:t>Компьютерные</w:t>
            </w:r>
            <w:proofErr w:type="gramEnd"/>
            <w:r w:rsidRPr="00F93EE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</w:t>
            </w:r>
            <w:r w:rsidR="003C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EE2">
              <w:rPr>
                <w:rFonts w:ascii="Times New Roman" w:hAnsi="Times New Roman" w:cs="Times New Roman"/>
                <w:sz w:val="20"/>
                <w:szCs w:val="20"/>
              </w:rPr>
              <w:t xml:space="preserve"> анализа</w:t>
            </w:r>
          </w:p>
        </w:tc>
        <w:tc>
          <w:tcPr>
            <w:tcW w:w="4253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2440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45C02" w:rsidRPr="00F93EE2" w:rsidRDefault="0004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E2">
              <w:rPr>
                <w:rFonts w:ascii="Times New Roman" w:hAnsi="Times New Roman" w:cs="Times New Roman"/>
                <w:sz w:val="20"/>
                <w:szCs w:val="20"/>
              </w:rPr>
              <w:t>История и методология развития науки о бухгалтерском учете</w:t>
            </w:r>
          </w:p>
        </w:tc>
        <w:tc>
          <w:tcPr>
            <w:tcW w:w="4253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2440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45C02" w:rsidRPr="00F93EE2" w:rsidRDefault="00045C02" w:rsidP="00251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sz w:val="20"/>
                <w:szCs w:val="20"/>
              </w:rPr>
              <w:t>Правовые аспекты экономической деятельности</w:t>
            </w:r>
          </w:p>
        </w:tc>
        <w:tc>
          <w:tcPr>
            <w:tcW w:w="4253" w:type="dxa"/>
          </w:tcPr>
          <w:p w:rsidR="00045C02" w:rsidRDefault="00045C02" w:rsidP="0024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Default="00045C02" w:rsidP="00244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C02" w:rsidRPr="001006EB" w:rsidRDefault="00045C02" w:rsidP="0024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Default="00045C02" w:rsidP="0024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045C02" w:rsidRPr="00921F89" w:rsidRDefault="00045C02" w:rsidP="002440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Управленческий учет в системе принятия и обоснования </w:t>
            </w:r>
            <w:proofErr w:type="gramStart"/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бизнес-решений</w:t>
            </w:r>
            <w:proofErr w:type="gramEnd"/>
          </w:p>
        </w:tc>
        <w:tc>
          <w:tcPr>
            <w:tcW w:w="4253" w:type="dxa"/>
          </w:tcPr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5C02" w:rsidRPr="00AB6733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FC74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045C02" w:rsidRPr="00AB6733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работы. </w:t>
            </w:r>
          </w:p>
          <w:p w:rsidR="00045C02" w:rsidRPr="00AB6733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8C6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-426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Magnetoplan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CC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(120х240см) - 1 шт.</w:t>
            </w:r>
          </w:p>
          <w:p w:rsidR="00045C02" w:rsidRPr="00AB6733" w:rsidRDefault="00045C02" w:rsidP="008C6A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Программное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обеспечение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Microsoft Office 2013 Standard (в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1C:Предприятие 8 (8.3.10.2466); 7-Zip 16.04;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Archi 4.1.0; Autodesk 3ds Max 2015 SP1; Business Studio 4.2; Business Studio 4.2 (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Демо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версия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КОМПАС-3D V15.1;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Физика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Химия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045C02" w:rsidRPr="00921F89" w:rsidRDefault="00045C02" w:rsidP="008C6A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45C02" w:rsidRPr="00B91F85" w:rsidRDefault="00045C02" w:rsidP="00AD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Трансформация финансовой отчетности в соответствии с международными стандартами финансовой отчетности</w:t>
            </w:r>
          </w:p>
        </w:tc>
        <w:tc>
          <w:tcPr>
            <w:tcW w:w="4253" w:type="dxa"/>
          </w:tcPr>
          <w:p w:rsidR="00045C02" w:rsidRPr="00AB6733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45C02" w:rsidRPr="00AB6733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045C02" w:rsidRPr="00921F89" w:rsidRDefault="00045C02" w:rsidP="00AD77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45C02" w:rsidRPr="00B91F85" w:rsidRDefault="00045C02" w:rsidP="00AD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Аудит (продвинутый курс)</w:t>
            </w:r>
          </w:p>
        </w:tc>
        <w:tc>
          <w:tcPr>
            <w:tcW w:w="4253" w:type="dxa"/>
          </w:tcPr>
          <w:p w:rsidR="00045C02" w:rsidRPr="00AB6733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5C02" w:rsidRPr="00AB6733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AD77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045C02" w:rsidRPr="00B91F85" w:rsidRDefault="00045C02" w:rsidP="00AD7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работы.</w:t>
            </w:r>
          </w:p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AD77AE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45C02" w:rsidRPr="00921F89" w:rsidRDefault="00045C02" w:rsidP="008C6A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45C02" w:rsidRPr="00B91F85" w:rsidRDefault="00045C02" w:rsidP="00AD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Финансовый анализ</w:t>
            </w:r>
          </w:p>
        </w:tc>
        <w:tc>
          <w:tcPr>
            <w:tcW w:w="4253" w:type="dxa"/>
          </w:tcPr>
          <w:p w:rsidR="00045C02" w:rsidRDefault="00045C02" w:rsidP="00AD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Default="00045C02" w:rsidP="00AD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C02" w:rsidRPr="001006EB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Default="00045C02" w:rsidP="00AD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045C02" w:rsidRPr="00921F89" w:rsidRDefault="00045C02" w:rsidP="00AD77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045C02" w:rsidRPr="00AD77AE" w:rsidRDefault="00045C02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</w:t>
            </w:r>
          </w:p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45C02" w:rsidRPr="00AD77AE" w:rsidRDefault="00045C02" w:rsidP="002D0C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45C02" w:rsidRPr="00B91F85" w:rsidRDefault="00045C02" w:rsidP="0024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7AE">
              <w:rPr>
                <w:rFonts w:ascii="Times New Roman" w:hAnsi="Times New Roman" w:cs="Times New Roman"/>
                <w:sz w:val="20"/>
                <w:szCs w:val="20"/>
              </w:rPr>
              <w:t>Информационные бухгалтерские системы</w:t>
            </w:r>
          </w:p>
        </w:tc>
        <w:tc>
          <w:tcPr>
            <w:tcW w:w="4253" w:type="dxa"/>
          </w:tcPr>
          <w:p w:rsidR="00045C02" w:rsidRPr="00AB6733" w:rsidRDefault="00045C02" w:rsidP="0024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работы. </w:t>
            </w:r>
          </w:p>
          <w:p w:rsidR="00045C02" w:rsidRPr="00AB6733" w:rsidRDefault="00045C02" w:rsidP="0024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24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24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-426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Magnetoplan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CC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(120х240см) - 1 шт.</w:t>
            </w:r>
          </w:p>
          <w:p w:rsidR="00045C02" w:rsidRPr="00AB6733" w:rsidRDefault="00045C02" w:rsidP="002440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Программное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обеспечение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Microsoft Office 2013 Standard (в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1C:Предприятие 8 (8.3.10.2466); 7-Zip 16.04;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Демо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версия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КОМПАС-3D V15.1;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Физика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Химия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045C02" w:rsidRPr="00921F89" w:rsidRDefault="00045C02" w:rsidP="002440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45C02" w:rsidRPr="00B91F85" w:rsidRDefault="00045C02" w:rsidP="00AD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Финансовый учет и отчетность (продвинутый курс)</w:t>
            </w:r>
          </w:p>
        </w:tc>
        <w:tc>
          <w:tcPr>
            <w:tcW w:w="4253" w:type="dxa"/>
          </w:tcPr>
          <w:p w:rsidR="00045C02" w:rsidRPr="00AB6733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AD77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045C02" w:rsidRPr="00B91F85" w:rsidRDefault="00045C02" w:rsidP="00AD7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</w:t>
            </w:r>
          </w:p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AD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VirtualBox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45C02" w:rsidRPr="00921F89" w:rsidRDefault="00045C02" w:rsidP="00AD77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5C02" w:rsidRPr="00F93EE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45C02" w:rsidRPr="00F46C40" w:rsidRDefault="0004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C40">
              <w:rPr>
                <w:rFonts w:ascii="Times New Roman" w:hAnsi="Times New Roman" w:cs="Times New Roman"/>
                <w:sz w:val="20"/>
                <w:szCs w:val="20"/>
              </w:rPr>
              <w:t>Особенности учета в торговле</w:t>
            </w:r>
          </w:p>
        </w:tc>
        <w:tc>
          <w:tcPr>
            <w:tcW w:w="4253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045C02" w:rsidRPr="00921F89" w:rsidRDefault="00045C02" w:rsidP="00244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45C02" w:rsidRPr="00F46C40" w:rsidRDefault="0004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C40">
              <w:rPr>
                <w:rFonts w:ascii="Times New Roman" w:hAnsi="Times New Roman" w:cs="Times New Roman"/>
                <w:sz w:val="20"/>
                <w:szCs w:val="20"/>
              </w:rPr>
              <w:t>Особенности учета в строительстве</w:t>
            </w:r>
          </w:p>
        </w:tc>
        <w:tc>
          <w:tcPr>
            <w:tcW w:w="4253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2440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45C02" w:rsidRPr="00F46C40" w:rsidRDefault="0004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C40">
              <w:rPr>
                <w:rFonts w:ascii="Times New Roman" w:hAnsi="Times New Roman" w:cs="Times New Roman"/>
                <w:sz w:val="20"/>
                <w:szCs w:val="20"/>
              </w:rPr>
              <w:t>Планирование и анализ бизнес-процессов</w:t>
            </w:r>
          </w:p>
        </w:tc>
        <w:tc>
          <w:tcPr>
            <w:tcW w:w="4253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2440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45C02" w:rsidRPr="00F46C40" w:rsidRDefault="0004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C40">
              <w:rPr>
                <w:rFonts w:ascii="Times New Roman" w:hAnsi="Times New Roman" w:cs="Times New Roman"/>
                <w:sz w:val="20"/>
                <w:szCs w:val="20"/>
              </w:rPr>
              <w:t>Анализ инновационных проектов</w:t>
            </w:r>
          </w:p>
        </w:tc>
        <w:tc>
          <w:tcPr>
            <w:tcW w:w="4253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045C02" w:rsidRPr="00921F89" w:rsidRDefault="00045C02" w:rsidP="002440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45C02" w:rsidRPr="00F46C40" w:rsidRDefault="0004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C40">
              <w:rPr>
                <w:rFonts w:ascii="Times New Roman" w:hAnsi="Times New Roman" w:cs="Times New Roman"/>
                <w:sz w:val="20"/>
                <w:szCs w:val="20"/>
              </w:rPr>
              <w:t>Управленческий анализ</w:t>
            </w:r>
          </w:p>
        </w:tc>
        <w:tc>
          <w:tcPr>
            <w:tcW w:w="4253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045C02" w:rsidRPr="00921F89" w:rsidRDefault="00045C02" w:rsidP="002440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45C02" w:rsidRPr="00F46C40" w:rsidRDefault="0004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C40">
              <w:rPr>
                <w:rFonts w:ascii="Times New Roman" w:hAnsi="Times New Roman" w:cs="Times New Roman"/>
                <w:sz w:val="20"/>
                <w:szCs w:val="20"/>
              </w:rPr>
              <w:t>Анализ инвестиционных проектов</w:t>
            </w:r>
          </w:p>
        </w:tc>
        <w:tc>
          <w:tcPr>
            <w:tcW w:w="4253" w:type="dxa"/>
          </w:tcPr>
          <w:p w:rsidR="00045C02" w:rsidRDefault="00045C02" w:rsidP="0024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Default="00045C02" w:rsidP="00244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C02" w:rsidRPr="001006EB" w:rsidRDefault="00045C02" w:rsidP="0024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Default="00045C02" w:rsidP="0024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045C02" w:rsidRPr="00921F89" w:rsidRDefault="00045C02" w:rsidP="002440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45C02" w:rsidRPr="00F46C40" w:rsidRDefault="0004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C40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расчеты в системе принятия и обоснования </w:t>
            </w:r>
            <w:proofErr w:type="gramStart"/>
            <w:r w:rsidRPr="00F46C40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bookmarkStart w:id="0" w:name="_GoBack"/>
            <w:r w:rsidRPr="00F46C40">
              <w:rPr>
                <w:rFonts w:ascii="Times New Roman" w:hAnsi="Times New Roman" w:cs="Times New Roman"/>
                <w:sz w:val="20"/>
                <w:szCs w:val="20"/>
              </w:rPr>
              <w:t>знес-решений</w:t>
            </w:r>
            <w:bookmarkEnd w:id="0"/>
            <w:proofErr w:type="gramEnd"/>
          </w:p>
        </w:tc>
        <w:tc>
          <w:tcPr>
            <w:tcW w:w="4253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2440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45C02" w:rsidRPr="00F46C40" w:rsidRDefault="0004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C40">
              <w:rPr>
                <w:rFonts w:ascii="Times New Roman" w:hAnsi="Times New Roman" w:cs="Times New Roman"/>
                <w:sz w:val="20"/>
                <w:szCs w:val="20"/>
              </w:rPr>
              <w:t>Налоговый учет и отчетность</w:t>
            </w:r>
          </w:p>
        </w:tc>
        <w:tc>
          <w:tcPr>
            <w:tcW w:w="4253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Professional;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2440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Теория аргументации</w:t>
            </w:r>
          </w:p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2D0C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</w:p>
          <w:p w:rsidR="00045C02" w:rsidRPr="00AB6733" w:rsidRDefault="00045C02" w:rsidP="002D0C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045C02" w:rsidRPr="00921F89" w:rsidRDefault="00045C02" w:rsidP="002D0C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 xml:space="preserve">Научный семинар </w:t>
            </w:r>
          </w:p>
        </w:tc>
        <w:tc>
          <w:tcPr>
            <w:tcW w:w="4253" w:type="dxa"/>
          </w:tcPr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2D0C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</w:p>
          <w:p w:rsidR="00045C02" w:rsidRPr="00AB6733" w:rsidRDefault="00045C02" w:rsidP="002D0C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045C02" w:rsidRPr="00921F89" w:rsidRDefault="00045C02" w:rsidP="002D0C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865750" w:rsidRPr="006E28D0" w:rsidRDefault="00865750"/>
    <w:sectPr w:rsidR="00865750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13914"/>
    <w:rsid w:val="00030A34"/>
    <w:rsid w:val="00045C02"/>
    <w:rsid w:val="000B4F7E"/>
    <w:rsid w:val="001006EB"/>
    <w:rsid w:val="001014E0"/>
    <w:rsid w:val="00182B35"/>
    <w:rsid w:val="001A0CC2"/>
    <w:rsid w:val="00244501"/>
    <w:rsid w:val="0025184B"/>
    <w:rsid w:val="002802ED"/>
    <w:rsid w:val="002C5127"/>
    <w:rsid w:val="002D0C5A"/>
    <w:rsid w:val="00317733"/>
    <w:rsid w:val="00380667"/>
    <w:rsid w:val="00394897"/>
    <w:rsid w:val="003A1030"/>
    <w:rsid w:val="003C5417"/>
    <w:rsid w:val="004473DC"/>
    <w:rsid w:val="0045071D"/>
    <w:rsid w:val="00457C5D"/>
    <w:rsid w:val="004752E9"/>
    <w:rsid w:val="00510F96"/>
    <w:rsid w:val="005768A1"/>
    <w:rsid w:val="005A7EED"/>
    <w:rsid w:val="005C4288"/>
    <w:rsid w:val="005D6A5D"/>
    <w:rsid w:val="005F5EE2"/>
    <w:rsid w:val="006E28D0"/>
    <w:rsid w:val="006E479A"/>
    <w:rsid w:val="006E5A55"/>
    <w:rsid w:val="006E794E"/>
    <w:rsid w:val="00726617"/>
    <w:rsid w:val="00743916"/>
    <w:rsid w:val="00762867"/>
    <w:rsid w:val="007A193A"/>
    <w:rsid w:val="00830FA8"/>
    <w:rsid w:val="00865750"/>
    <w:rsid w:val="008934B4"/>
    <w:rsid w:val="008C49DE"/>
    <w:rsid w:val="008C6A65"/>
    <w:rsid w:val="008D4EA0"/>
    <w:rsid w:val="008E54E4"/>
    <w:rsid w:val="00921424"/>
    <w:rsid w:val="00921F89"/>
    <w:rsid w:val="00A02C96"/>
    <w:rsid w:val="00A14FA2"/>
    <w:rsid w:val="00A2248F"/>
    <w:rsid w:val="00A551A1"/>
    <w:rsid w:val="00A8069F"/>
    <w:rsid w:val="00AD77AE"/>
    <w:rsid w:val="00AE1611"/>
    <w:rsid w:val="00B24D92"/>
    <w:rsid w:val="00B3766E"/>
    <w:rsid w:val="00B769C5"/>
    <w:rsid w:val="00B91F85"/>
    <w:rsid w:val="00BA11C5"/>
    <w:rsid w:val="00BE6C6F"/>
    <w:rsid w:val="00C04A72"/>
    <w:rsid w:val="00C72132"/>
    <w:rsid w:val="00C8042A"/>
    <w:rsid w:val="00CA2778"/>
    <w:rsid w:val="00CD61AD"/>
    <w:rsid w:val="00CD7B71"/>
    <w:rsid w:val="00CF62E9"/>
    <w:rsid w:val="00D61065"/>
    <w:rsid w:val="00E17B84"/>
    <w:rsid w:val="00E70421"/>
    <w:rsid w:val="00EC3112"/>
    <w:rsid w:val="00ED3AB5"/>
    <w:rsid w:val="00F22EBF"/>
    <w:rsid w:val="00F43DAA"/>
    <w:rsid w:val="00F46C40"/>
    <w:rsid w:val="00F90C88"/>
    <w:rsid w:val="00F93EE2"/>
    <w:rsid w:val="00FB4DCC"/>
    <w:rsid w:val="00F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4264</Words>
  <Characters>24310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6</cp:revision>
  <dcterms:created xsi:type="dcterms:W3CDTF">2018-03-13T03:38:00Z</dcterms:created>
  <dcterms:modified xsi:type="dcterms:W3CDTF">2018-06-19T11:51:00Z</dcterms:modified>
</cp:coreProperties>
</file>