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DF" w:rsidRPr="00E66CDF" w:rsidRDefault="00E66CDF" w:rsidP="00E66C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66C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Международная научно-практическая конференция </w:t>
      </w:r>
      <w:r w:rsidRPr="00E66C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"Использование современных инновационных технологий в разработке и реализации экономических реформ"</w:t>
      </w:r>
      <w:bookmarkStart w:id="0" w:name="_GoBack"/>
      <w:bookmarkEnd w:id="0"/>
    </w:p>
    <w:p w:rsidR="00E66CDF" w:rsidRPr="00E66CDF" w:rsidRDefault="00E66CDF" w:rsidP="00E66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НАУЧНО-ИЗДАТЕЛЬСКИЙ ЦЕНТР "АЭТЕРНА"</w:t>
      </w: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6CDF" w:rsidRPr="00E66CDF" w:rsidRDefault="00E66CDF" w:rsidP="00E66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 сентября 2017 г. </w:t>
      </w:r>
      <w:r w:rsidRPr="00E6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г. Омск, РФ</w:t>
      </w: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shd w:val="clear" w:color="auto" w:fill="9CC2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E66CDF" w:rsidRPr="00E66CDF" w:rsidTr="00E66CDF">
        <w:trPr>
          <w:jc w:val="center"/>
        </w:trPr>
        <w:tc>
          <w:tcPr>
            <w:tcW w:w="10881" w:type="dxa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КОНФЕРЕНЦИИ</w:t>
            </w:r>
          </w:p>
        </w:tc>
      </w:tr>
    </w:tbl>
    <w:p w:rsidR="00E66CDF" w:rsidRPr="00E66CDF" w:rsidRDefault="00E66CDF" w:rsidP="00E66C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принять участие в Международной научно-практической конференции. </w:t>
      </w:r>
      <w:r w:rsidRPr="00E66C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конференции</w:t>
      </w: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повышение значимости интеллектуального капитала, как основополагающего фактора инновационного развития науки.</w:t>
      </w:r>
      <w:r w:rsidRPr="00E6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6C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конференции</w:t>
      </w: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технологий, проследить историю развития и современное состояние науки.</w:t>
      </w:r>
    </w:p>
    <w:p w:rsidR="00E66CDF" w:rsidRPr="00E66CDF" w:rsidRDefault="00E66CDF" w:rsidP="00E66CDF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D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Всем участникам конференции высылается сертификат участника, подтверждающий участие в конференции.</w:t>
      </w:r>
    </w:p>
    <w:p w:rsidR="00E66CDF" w:rsidRPr="00E66CDF" w:rsidRDefault="00E66CDF" w:rsidP="00E66C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shd w:val="clear" w:color="auto" w:fill="9CC2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E66CDF" w:rsidRPr="00E66CDF" w:rsidTr="00E66CDF">
        <w:trPr>
          <w:jc w:val="center"/>
        </w:trPr>
        <w:tc>
          <w:tcPr>
            <w:tcW w:w="10881" w:type="dxa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УЧАСТИЯ В КОНФЕРЕНЦИИ</w:t>
            </w:r>
          </w:p>
        </w:tc>
      </w:tr>
    </w:tbl>
    <w:p w:rsidR="00E66CDF" w:rsidRPr="00E66CDF" w:rsidRDefault="00E66CDF" w:rsidP="00E66C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Чтобы принять участие в конференции необходимо </w:t>
      </w:r>
      <w:r w:rsidRPr="00E6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11 сентября 2017г. </w:t>
      </w: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включительно на эл. адрес </w:t>
      </w:r>
      <w:r w:rsidRPr="00E66C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science</w:t>
      </w:r>
      <w:r w:rsidRPr="00E66C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@</w:t>
      </w:r>
      <w:proofErr w:type="spellStart"/>
      <w:r w:rsidRPr="00E66C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aeterna</w:t>
      </w:r>
      <w:proofErr w:type="spellEnd"/>
      <w:r w:rsidRPr="00E66C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</w:t>
      </w:r>
      <w:proofErr w:type="spellStart"/>
      <w:r w:rsidRPr="00E66C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ufa</w:t>
      </w:r>
      <w:proofErr w:type="spellEnd"/>
      <w:r w:rsidRPr="00E66C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spellStart"/>
      <w:r w:rsidRPr="00E66C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выслать: </w:t>
      </w:r>
    </w:p>
    <w:p w:rsidR="00E66CDF" w:rsidRPr="00E66CDF" w:rsidRDefault="00E66CDF" w:rsidP="00E66C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6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статью</w:t>
      </w: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оформленную в соответствии с требованиями и образцом, представленным далее;</w:t>
      </w:r>
    </w:p>
    <w:p w:rsidR="00E66CDF" w:rsidRPr="00E66CDF" w:rsidRDefault="00E66CDF" w:rsidP="00E66C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E6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заявку</w:t>
      </w: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конференции, оформленную по образцу, который представлен далее;</w:t>
      </w:r>
    </w:p>
    <w:p w:rsidR="00E66CDF" w:rsidRPr="00E66CDF" w:rsidRDefault="00E66CDF" w:rsidP="00E66C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отсканированную (сфотографированную) </w:t>
      </w:r>
      <w:r w:rsidRPr="00E6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квитанцию</w:t>
      </w: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CDF" w:rsidRPr="00E66CDF" w:rsidRDefault="00E66CDF" w:rsidP="00E66C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 назвать по фамилии автора (например:</w:t>
      </w:r>
      <w:proofErr w:type="gramEnd"/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 Б.Е.-статья, Аверин Б.Е.-анкета, Аверин Б.Е.-квитанция).</w:t>
      </w:r>
      <w:proofErr w:type="gramEnd"/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теме письма укажите </w:t>
      </w:r>
      <w:r w:rsidRPr="00E6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шифр конференции НК-ЭК-68</w:t>
      </w: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получении материалов </w:t>
      </w:r>
      <w:r w:rsidRPr="00E66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Оргкомитет проводит рецензирование материалов</w:t>
      </w: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течение 2 рабочих дней направляет на </w:t>
      </w:r>
      <w:proofErr w:type="spellStart"/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 письмо с подтверждением принятия материалов, либо необходимостью внесения правок. Участники, не получившие подтверждения, просьба продублировать материалы либо связаться с Оргкомитетом.</w:t>
      </w:r>
    </w:p>
    <w:p w:rsidR="00E66CDF" w:rsidRPr="00E66CDF" w:rsidRDefault="00E66CDF" w:rsidP="00E66C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Возможна отправка материалов (статья и анкета) для предварительной проверки материалов.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E66CDF" w:rsidRPr="00E66CDF" w:rsidRDefault="00E66CDF" w:rsidP="00E66C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Публикация статей будет осуществляться только после оплаты организационного взноса. </w:t>
      </w:r>
      <w:r w:rsidRPr="00E6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</w:t>
      </w: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присылайте по электронной почте скан-копию (фотографию) документа, подтверждающего оплату!</w:t>
      </w:r>
    </w:p>
    <w:p w:rsidR="00E66CDF" w:rsidRPr="00E66CDF" w:rsidRDefault="00E66CDF" w:rsidP="00E66C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E66CDF" w:rsidRPr="00E66CDF" w:rsidRDefault="00E66CDF" w:rsidP="00E66C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Статьи, присланные после окончания конференции, будут опубликованы в сборниках ближайших конференций. Возможна отправка материалов с указанием в теме письма </w:t>
      </w:r>
      <w:r w:rsidRPr="00E6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 ближайшую конференцию»</w:t>
      </w: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включения материалов в сборник очередной конференции. </w:t>
      </w:r>
    </w:p>
    <w:p w:rsidR="00E66CDF" w:rsidRPr="00E66CDF" w:rsidRDefault="00E66CDF" w:rsidP="00E66C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shd w:val="clear" w:color="auto" w:fill="9CC2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E66CDF" w:rsidRPr="00E66CDF" w:rsidTr="00E66CDF">
        <w:trPr>
          <w:jc w:val="center"/>
        </w:trPr>
        <w:tc>
          <w:tcPr>
            <w:tcW w:w="10881" w:type="dxa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ПУБЛИКАЦИЯ ИТОГОВ КОНФЕРЕНЦИИ</w:t>
            </w:r>
          </w:p>
        </w:tc>
      </w:tr>
    </w:tbl>
    <w:p w:rsidR="00E66CDF" w:rsidRPr="00E66CDF" w:rsidRDefault="00E66CDF" w:rsidP="00E66C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 итогам конференции в течение 7 рабочих дней будет издан сборник статей, который будет размещен на сайте os-russia.com и в научной электронной библиотеке elibrary.ru и зарегистрирован в базе </w:t>
      </w:r>
      <w:r w:rsidRPr="00E66C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РИНЦ (Российский индекс научного цитирования)</w:t>
      </w:r>
    </w:p>
    <w:p w:rsidR="00E66CDF" w:rsidRPr="00E66CDF" w:rsidRDefault="00E66CDF" w:rsidP="00E66C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E66CDF" w:rsidRPr="00E66CDF" w:rsidRDefault="00E66CDF" w:rsidP="00E66C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Сборнику присваиваются индексы УДК, ББ</w:t>
      </w:r>
      <w:proofErr w:type="gramStart"/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ISBN.</w:t>
      </w:r>
    </w:p>
    <w:p w:rsidR="00E66CDF" w:rsidRPr="00E66CDF" w:rsidRDefault="00E66CDF" w:rsidP="00E66C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shd w:val="clear" w:color="auto" w:fill="9CC2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E66CDF" w:rsidRPr="00E66CDF" w:rsidTr="00E66CDF">
        <w:trPr>
          <w:jc w:val="center"/>
        </w:trPr>
        <w:tc>
          <w:tcPr>
            <w:tcW w:w="10881" w:type="dxa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ПОЧТОВАЯ РАССЫЛКА СБОРНИКОВ И СЕРТИФИКАТОВ</w:t>
            </w:r>
          </w:p>
        </w:tc>
      </w:tr>
    </w:tbl>
    <w:p w:rsidR="00E66CDF" w:rsidRPr="00E66CDF" w:rsidRDefault="00E66CDF" w:rsidP="00E66C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 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 Сборники рассылаются по библиотекам России и зарубежья</w:t>
      </w:r>
    </w:p>
    <w:p w:rsidR="00E66CDF" w:rsidRPr="00E66CDF" w:rsidRDefault="00E66CDF" w:rsidP="00E66C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 течение 21 дня после конференции не получили печатный сборник, то напишите нам, и мы вышлем Вам трек-номер почтового отправления для отслеживания местонахождения бандероли со сборником и сертификатом.</w:t>
      </w:r>
    </w:p>
    <w:p w:rsidR="00E66CDF" w:rsidRPr="00E66CDF" w:rsidRDefault="00E66CDF" w:rsidP="00E66C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8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833"/>
        <w:gridCol w:w="1713"/>
        <w:gridCol w:w="1743"/>
      </w:tblGrid>
      <w:tr w:rsidR="00E66CDF" w:rsidRPr="00E66CDF" w:rsidTr="00E66CDF">
        <w:trPr>
          <w:jc w:val="center"/>
        </w:trPr>
        <w:tc>
          <w:tcPr>
            <w:tcW w:w="5000" w:type="pct"/>
            <w:gridSpan w:val="4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 УЧАСТНИКА КОНФЕРЕНЦИИ</w:t>
            </w:r>
          </w:p>
        </w:tc>
      </w:tr>
      <w:tr w:rsidR="00E66CDF" w:rsidRPr="00E66CDF" w:rsidTr="00E66CDF">
        <w:trPr>
          <w:trHeight w:val="70"/>
          <w:jc w:val="center"/>
        </w:trPr>
        <w:tc>
          <w:tcPr>
            <w:tcW w:w="2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before="100" w:beforeAutospacing="1"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Авт.1</w:t>
            </w:r>
          </w:p>
        </w:tc>
        <w:tc>
          <w:tcPr>
            <w:tcW w:w="8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Авт.2</w:t>
            </w:r>
          </w:p>
        </w:tc>
        <w:tc>
          <w:tcPr>
            <w:tcW w:w="9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Авт.3</w:t>
            </w:r>
          </w:p>
        </w:tc>
      </w:tr>
      <w:tr w:rsidR="00E66CDF" w:rsidRPr="00E66CDF" w:rsidTr="00E66CDF">
        <w:trPr>
          <w:trHeight w:val="70"/>
          <w:jc w:val="center"/>
        </w:trPr>
        <w:tc>
          <w:tcPr>
            <w:tcW w:w="2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before="100" w:beforeAutospacing="1"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CDF" w:rsidRPr="00E66CDF" w:rsidTr="00E66CDF">
        <w:trPr>
          <w:trHeight w:val="70"/>
          <w:jc w:val="center"/>
        </w:trPr>
        <w:tc>
          <w:tcPr>
            <w:tcW w:w="2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before="100" w:beforeAutospacing="1"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Звание, уч. степень</w:t>
            </w: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CDF" w:rsidRPr="00E66CDF" w:rsidTr="00E66CDF">
        <w:trPr>
          <w:trHeight w:val="70"/>
          <w:jc w:val="center"/>
        </w:trPr>
        <w:tc>
          <w:tcPr>
            <w:tcW w:w="2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before="100" w:beforeAutospacing="1"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 или работы, должность или курс</w:t>
            </w: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CDF" w:rsidRPr="00E66CDF" w:rsidTr="00E66CDF">
        <w:trPr>
          <w:trHeight w:val="70"/>
          <w:jc w:val="center"/>
        </w:trPr>
        <w:tc>
          <w:tcPr>
            <w:tcW w:w="2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before="100" w:beforeAutospacing="1"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/ </w:t>
            </w: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CDF" w:rsidRPr="00E66CDF" w:rsidTr="00E66CDF">
        <w:trPr>
          <w:trHeight w:val="64"/>
          <w:jc w:val="center"/>
        </w:trPr>
        <w:tc>
          <w:tcPr>
            <w:tcW w:w="2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before="100" w:beforeAutospacing="1" w:after="0" w:line="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статьи</w:t>
            </w:r>
          </w:p>
        </w:tc>
        <w:tc>
          <w:tcPr>
            <w:tcW w:w="277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after="100" w:afterAutospacing="1" w:line="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CDF" w:rsidRPr="00E66CDF" w:rsidTr="00E66CDF">
        <w:trPr>
          <w:trHeight w:val="1602"/>
          <w:jc w:val="center"/>
        </w:trPr>
        <w:tc>
          <w:tcPr>
            <w:tcW w:w="2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Направление/Секция (оставить один вариант)</w:t>
            </w:r>
          </w:p>
        </w:tc>
        <w:tc>
          <w:tcPr>
            <w:tcW w:w="277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1.Социально-экономические и правовые основы функционирования регионов.</w:t>
            </w:r>
          </w:p>
          <w:p w:rsidR="00E66CDF" w:rsidRPr="00E66CDF" w:rsidRDefault="00E66CDF" w:rsidP="00E66CDF">
            <w:pPr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2.Роль кредитно-финансовых институтов в развитии экономики.</w:t>
            </w:r>
          </w:p>
          <w:p w:rsidR="00E66CDF" w:rsidRPr="00E66CDF" w:rsidRDefault="00E66CDF" w:rsidP="00E66CDF">
            <w:pPr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3.Государственное регулирование экономики регионов.</w:t>
            </w:r>
          </w:p>
          <w:p w:rsidR="00E66CDF" w:rsidRPr="00E66CDF" w:rsidRDefault="00E66CDF" w:rsidP="00E66CDF">
            <w:pPr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4.Финансово-математические инструменты прогнозирования экономики регионов.</w:t>
            </w:r>
          </w:p>
          <w:p w:rsidR="00E66CDF" w:rsidRPr="00E66CDF" w:rsidRDefault="00E66CDF" w:rsidP="00E66CDF">
            <w:pPr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5.Развитие внешнеэкономической деятельности и международного сотрудничества.</w:t>
            </w:r>
          </w:p>
          <w:p w:rsidR="00E66CDF" w:rsidRPr="00E66CDF" w:rsidRDefault="00E66CDF" w:rsidP="00E66CDF">
            <w:pPr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6.Инновационо-инвестиционный механизм развития экономки региона, отрасли, </w:t>
            </w: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предприятия. </w:t>
            </w:r>
          </w:p>
          <w:p w:rsidR="00E66CDF" w:rsidRPr="00E66CDF" w:rsidRDefault="00E66CDF" w:rsidP="00E66CDF">
            <w:pPr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7.Системы бухгалтерского учета, их соответствие международным стандартам.</w:t>
            </w:r>
          </w:p>
          <w:p w:rsidR="00E66CDF" w:rsidRPr="00E66CDF" w:rsidRDefault="00E66CDF" w:rsidP="00E66CDF">
            <w:pPr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8.Математические и инструментальные методы экономики</w:t>
            </w:r>
          </w:p>
          <w:p w:rsidR="00E66CDF" w:rsidRPr="00E66CDF" w:rsidRDefault="00E66CDF" w:rsidP="00E66CDF">
            <w:pPr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9.Развитие методологии и организации бухгалтерского учета, анализа и аудита</w:t>
            </w:r>
          </w:p>
          <w:p w:rsidR="00E66CDF" w:rsidRPr="00E66CDF" w:rsidRDefault="00E66CDF" w:rsidP="00E66CDF">
            <w:pPr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E66C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разделы экономики</w:t>
            </w:r>
          </w:p>
        </w:tc>
      </w:tr>
      <w:tr w:rsidR="00E66CDF" w:rsidRPr="00E66CDF" w:rsidTr="00E66CDF">
        <w:trPr>
          <w:trHeight w:val="64"/>
          <w:jc w:val="center"/>
        </w:trPr>
        <w:tc>
          <w:tcPr>
            <w:tcW w:w="2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before="100" w:beforeAutospacing="1" w:after="0" w:line="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Сколько </w:t>
            </w: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дополнительных</w:t>
            </w: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экземпляров сборника требуется (один печатный экземпляр сборника высылается бесплатно).</w:t>
            </w:r>
          </w:p>
        </w:tc>
        <w:tc>
          <w:tcPr>
            <w:tcW w:w="277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after="100" w:afterAutospacing="1" w:line="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CDF" w:rsidRPr="00E66CDF" w:rsidTr="00E66CDF">
        <w:trPr>
          <w:trHeight w:val="64"/>
          <w:jc w:val="center"/>
        </w:trPr>
        <w:tc>
          <w:tcPr>
            <w:tcW w:w="2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before="100" w:beforeAutospacing="1" w:after="0" w:line="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для отправки сборника и сертификата (Индекс, город, улица, дом, квартира/офис)</w:t>
            </w:r>
          </w:p>
        </w:tc>
        <w:tc>
          <w:tcPr>
            <w:tcW w:w="277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after="100" w:afterAutospacing="1" w:line="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CDF" w:rsidRPr="00E66CDF" w:rsidTr="00E66CDF">
        <w:trPr>
          <w:trHeight w:val="64"/>
          <w:jc w:val="center"/>
        </w:trPr>
        <w:tc>
          <w:tcPr>
            <w:tcW w:w="2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before="100" w:beforeAutospacing="1" w:after="0" w:line="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конференции, адрес для отправки материалов</w:t>
            </w:r>
          </w:p>
        </w:tc>
        <w:tc>
          <w:tcPr>
            <w:tcW w:w="277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after="100" w:afterAutospacing="1" w:line="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НК-ЭК-68, </w:t>
            </w: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aeterna</w:t>
            </w:r>
            <w:proofErr w:type="spellEnd"/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ufa</w:t>
            </w:r>
            <w:proofErr w:type="spellEnd"/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E66CDF" w:rsidRPr="00E66CDF" w:rsidRDefault="00E66CDF" w:rsidP="00E66CDF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jc w:val="center"/>
        <w:shd w:val="clear" w:color="auto" w:fill="9CC2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E66CDF" w:rsidRPr="00E66CDF" w:rsidTr="00E66CDF">
        <w:trPr>
          <w:jc w:val="center"/>
        </w:trPr>
        <w:tc>
          <w:tcPr>
            <w:tcW w:w="10881" w:type="dxa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ВЗНОС</w:t>
            </w:r>
          </w:p>
        </w:tc>
      </w:tr>
    </w:tbl>
    <w:p w:rsidR="00E66CDF" w:rsidRPr="00E66CDF" w:rsidRDefault="00E66CDF" w:rsidP="00E66C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Организационный взнос за каждую страницу статьи составляет 130руб. </w:t>
      </w: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иностранных участников 5$ за страницу). Взнос покрывает расходы, связанные с печатью сборника статей конференции, сертификата участника, их почтовой пересылкой и постатейным размещением сборника в РИНЦ. Если требуется дополнительный экземпляр, то дополнительно 300руб (для иностранных участников 12$).</w:t>
      </w:r>
    </w:p>
    <w:tbl>
      <w:tblPr>
        <w:tblW w:w="0" w:type="auto"/>
        <w:jc w:val="center"/>
        <w:shd w:val="clear" w:color="auto" w:fill="9CC2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E66CDF" w:rsidRPr="00E66CDF" w:rsidTr="00E66CDF">
        <w:trPr>
          <w:jc w:val="center"/>
        </w:trPr>
        <w:tc>
          <w:tcPr>
            <w:tcW w:w="10881" w:type="dxa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ДЛЯ ОПЛАТЫ</w:t>
            </w:r>
          </w:p>
        </w:tc>
      </w:tr>
    </w:tbl>
    <w:p w:rsidR="00E66CDF" w:rsidRPr="00E66CDF" w:rsidRDefault="00E66CDF" w:rsidP="00E66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66C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оплаты:          ООО «</w:t>
      </w:r>
      <w:proofErr w:type="spellStart"/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>Аэтерна</w:t>
      </w:r>
      <w:proofErr w:type="spellEnd"/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>»        ИНН 027 4171 625         КПП 027 401 001       ОГРН 112 028 004 8460</w:t>
      </w:r>
    </w:p>
    <w:p w:rsidR="00E66CDF" w:rsidRPr="00E66CDF" w:rsidRDefault="00E66CDF" w:rsidP="00E66C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>/с №407 028 108 060 000 01662</w:t>
      </w:r>
    </w:p>
    <w:p w:rsidR="00E66CDF" w:rsidRPr="00E66CDF" w:rsidRDefault="00E66CDF" w:rsidP="00E66C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Банк: </w:t>
      </w:r>
      <w:r w:rsidRPr="00E66C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Башкирское отделение 8598 ПАО Сбербанк</w:t>
      </w: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БИК 048073601                  </w:t>
      </w:r>
      <w:proofErr w:type="gramStart"/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 счет</w:t>
      </w:r>
      <w:proofErr w:type="gramEnd"/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301 018 103 000 000 006 01 в РКЦ НБ РБ</w:t>
      </w:r>
    </w:p>
    <w:p w:rsidR="00E66CDF" w:rsidRPr="00E66CDF" w:rsidRDefault="00E66CDF" w:rsidP="00E66C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платежа. «</w:t>
      </w:r>
      <w:r w:rsidRPr="00E6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участие в конференции</w:t>
      </w: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фамилию автора. </w:t>
      </w:r>
      <w:r w:rsidRPr="00E6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НДС</w:t>
      </w: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66CDF" w:rsidRPr="00E66CDF" w:rsidRDefault="00E66CDF" w:rsidP="00E66C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Заполненную квитанцию можно скачать на сайте </w:t>
      </w:r>
      <w:proofErr w:type="spellStart"/>
      <w:r w:rsidRPr="00E66C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aeterna</w:t>
      </w:r>
      <w:proofErr w:type="spellEnd"/>
      <w:r w:rsidRPr="00E6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E66C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ufa</w:t>
      </w:r>
      <w:proofErr w:type="spellEnd"/>
      <w:r w:rsidRPr="00E6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E66C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«Оплата»</w:t>
      </w:r>
    </w:p>
    <w:p w:rsidR="00E66CDF" w:rsidRPr="00E66CDF" w:rsidRDefault="00E66CDF" w:rsidP="00E66C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Возможна </w:t>
      </w:r>
      <w:r w:rsidRPr="00E66C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6C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организационного взноса на нашем сайте </w:t>
      </w:r>
      <w:proofErr w:type="spellStart"/>
      <w:r w:rsidRPr="00E66C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aeterna</w:t>
      </w:r>
      <w:proofErr w:type="spellEnd"/>
      <w:r w:rsidRPr="00E6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E66C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ufa</w:t>
      </w:r>
      <w:proofErr w:type="spellEnd"/>
      <w:r w:rsidRPr="00E6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E66C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«Оплата»</w:t>
      </w:r>
    </w:p>
    <w:p w:rsidR="00E66CDF" w:rsidRPr="00E66CDF" w:rsidRDefault="00E66CDF" w:rsidP="00E66CDF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получения реквизитов для оплаты участникам из других стран необходимо обратиться к организаторам: </w:t>
      </w:r>
      <w:hyperlink r:id="rId5" w:history="1">
        <w:r w:rsidRPr="00E66C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science</w:t>
        </w:r>
        <w:r w:rsidRPr="00E66C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E66C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aeterna</w:t>
        </w:r>
        <w:proofErr w:type="spellEnd"/>
        <w:r w:rsidRPr="00E66C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E66C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ufa</w:t>
        </w:r>
        <w:proofErr w:type="spellEnd"/>
        <w:r w:rsidRPr="00E66C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66C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66CDF" w:rsidRPr="00E66CDF" w:rsidRDefault="00E66CDF" w:rsidP="00E66CDF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4980" w:type="pct"/>
        <w:jc w:val="center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274"/>
        <w:gridCol w:w="274"/>
        <w:gridCol w:w="6073"/>
        <w:gridCol w:w="307"/>
      </w:tblGrid>
      <w:tr w:rsidR="00E66CDF" w:rsidRPr="00E66CDF" w:rsidTr="00E66CDF">
        <w:trPr>
          <w:jc w:val="center"/>
        </w:trPr>
        <w:tc>
          <w:tcPr>
            <w:tcW w:w="485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СТАТЬЕ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CDF" w:rsidRPr="00E66CDF" w:rsidRDefault="00E66CDF" w:rsidP="00E66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CDF" w:rsidRPr="00E66CDF" w:rsidTr="00E66CDF">
        <w:trPr>
          <w:trHeight w:val="4455"/>
          <w:jc w:val="center"/>
        </w:trPr>
        <w:tc>
          <w:tcPr>
            <w:tcW w:w="17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DF" w:rsidRPr="00E66CDF" w:rsidRDefault="00E66CDF" w:rsidP="00E66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Актуальность. </w:t>
            </w: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должна быть выполнена на актуальную тему и содержать результаты самостоятельного исследования, а также не должна быть опубликована ранее или направлена для публикации в другие издания.</w:t>
            </w:r>
          </w:p>
          <w:p w:rsidR="00E66CDF" w:rsidRPr="00E66CDF" w:rsidRDefault="00E66CDF" w:rsidP="00E66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Ответственность. </w:t>
            </w: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E66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будет напечатана в авторской редакции, поэтому она должна быть тщательно подготовлена. </w:t>
            </w:r>
          </w:p>
          <w:p w:rsidR="00E66CDF" w:rsidRPr="00E66CDF" w:rsidRDefault="00E66CDF" w:rsidP="00E66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Оригинальность </w:t>
            </w:r>
            <w:r w:rsidRPr="00E66C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статьи должна быть</w:t>
            </w:r>
            <w:r w:rsidRPr="00E66C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не менее 65%</w:t>
            </w:r>
            <w:r w:rsidRPr="00E66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6" w:history="1">
              <w:r w:rsidRPr="00E66C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http://www.antiplagiat.ru</w:t>
              </w:r>
            </w:hyperlink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6CDF" w:rsidRPr="00E66CDF" w:rsidRDefault="00E66CDF" w:rsidP="00E66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стать</w:t>
            </w:r>
            <w:proofErr w:type="gramStart"/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от 3 страниц формата A4</w:t>
            </w:r>
          </w:p>
          <w:p w:rsidR="00E66CDF" w:rsidRPr="00E66CDF" w:rsidRDefault="00E66CDF" w:rsidP="00E66C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Количество авторов - не более 3.</w:t>
            </w:r>
          </w:p>
          <w:p w:rsidR="00E66CDF" w:rsidRPr="00E66CDF" w:rsidRDefault="00E66CDF" w:rsidP="00E66CDF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оформлению</w:t>
            </w:r>
          </w:p>
          <w:p w:rsidR="00E66CDF" w:rsidRPr="00E66CDF" w:rsidRDefault="00E66CDF" w:rsidP="00E66C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страницы: А</w:t>
            </w:r>
            <w:proofErr w:type="gramStart"/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(210x297 мм),</w:t>
            </w:r>
          </w:p>
          <w:p w:rsidR="00E66CDF" w:rsidRPr="00E66CDF" w:rsidRDefault="00E66CDF" w:rsidP="00E66C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- книжная;</w:t>
            </w:r>
          </w:p>
          <w:p w:rsidR="00E66CDF" w:rsidRPr="00E66CDF" w:rsidRDefault="00E66CDF" w:rsidP="00E66C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Поля </w:t>
            </w: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(верхнее, нижнее, левое, правое) </w:t>
            </w:r>
            <w:r w:rsidRPr="00E66C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- 20 мм;</w:t>
            </w:r>
          </w:p>
          <w:p w:rsidR="00E66CDF" w:rsidRPr="00E66CDF" w:rsidRDefault="00E66CDF" w:rsidP="00E66C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</w:t>
            </w: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кегль</w:t>
            </w: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- 14, </w:t>
            </w: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Times New Roman</w:t>
            </w:r>
          </w:p>
          <w:p w:rsidR="00E66CDF" w:rsidRPr="00E66CDF" w:rsidRDefault="00E66CDF" w:rsidP="00E66C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Межстрочный интервал – полуторный. </w:t>
            </w:r>
          </w:p>
          <w:p w:rsidR="00E66CDF" w:rsidRPr="00E66CDF" w:rsidRDefault="00E66CDF" w:rsidP="00E66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Нумерация страниц не ведется</w:t>
            </w:r>
            <w:r w:rsidRPr="00E66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DF" w:rsidRPr="00E66CDF" w:rsidRDefault="00E66CDF" w:rsidP="00E66C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Очередность изложения материала в статье</w:t>
            </w:r>
          </w:p>
          <w:p w:rsidR="00E66CDF" w:rsidRPr="00E66CDF" w:rsidRDefault="00E66CDF" w:rsidP="00E66CDF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Pr="00E66C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E6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УДК. М</w:t>
            </w: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ожно найти на сайте: </w:t>
            </w:r>
            <w:hyperlink r:id="rId7" w:history="1">
              <w:r w:rsidRPr="00E66C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http://teacode.com/online/udc/</w:t>
              </w:r>
            </w:hyperlink>
          </w:p>
          <w:p w:rsidR="00E66CDF" w:rsidRPr="00E66CDF" w:rsidRDefault="00E66CDF" w:rsidP="00E66CDF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  <w:r w:rsidRPr="00E66C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E6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Имя, отчество и фамилии авторов на русском языке.</w:t>
            </w:r>
          </w:p>
          <w:p w:rsidR="00E66CDF" w:rsidRPr="00E66CDF" w:rsidRDefault="00E66CDF" w:rsidP="00E66CDF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  <w:r w:rsidRPr="00E66C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и звание, место работы/ учебы и город</w:t>
            </w:r>
            <w:r w:rsidRPr="00E6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6CDF" w:rsidRPr="00E66CDF" w:rsidRDefault="00E66CDF" w:rsidP="00E66CDF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  <w:r w:rsidRPr="00E66C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E6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E6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6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E6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автора </w:t>
            </w:r>
          </w:p>
          <w:p w:rsidR="00E66CDF" w:rsidRPr="00E66CDF" w:rsidRDefault="00E66CDF" w:rsidP="00E66CDF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  <w:r w:rsidRPr="00E66C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E6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Заглавными буквами название работы на русском языке.</w:t>
            </w:r>
          </w:p>
          <w:p w:rsidR="00E66CDF" w:rsidRPr="00E66CDF" w:rsidRDefault="00E66CDF" w:rsidP="00E66CDF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  <w:r w:rsidRPr="00E66C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E6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Аннотация (не более 500 символов)</w:t>
            </w:r>
          </w:p>
          <w:p w:rsidR="00E66CDF" w:rsidRPr="00E66CDF" w:rsidRDefault="00E66CDF" w:rsidP="00E66CDF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  <w:r w:rsidRPr="00E66C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E6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слова (5-7 слов)</w:t>
            </w:r>
          </w:p>
          <w:p w:rsidR="00E66CDF" w:rsidRPr="00E66CDF" w:rsidRDefault="00E66CDF" w:rsidP="00E66CDF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  <w:r w:rsidRPr="00E66C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E6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Пункты 2,3,5,6,7 на английском языке (по желанию)</w:t>
            </w:r>
          </w:p>
          <w:p w:rsidR="00E66CDF" w:rsidRPr="00E66CDF" w:rsidRDefault="00E66CDF" w:rsidP="00E66CDF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  <w:r w:rsidRPr="00E66C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E6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proofErr w:type="gramStart"/>
            <w:r w:rsidRPr="00E6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ст</w:t>
            </w:r>
            <w:proofErr w:type="gramEnd"/>
            <w:r w:rsidRPr="00E6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атьи</w:t>
            </w:r>
          </w:p>
          <w:p w:rsidR="00E66CDF" w:rsidRPr="00E66CDF" w:rsidRDefault="00E66CDF" w:rsidP="00E66CDF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  <w:r w:rsidRPr="00E66C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</w:t>
            </w:r>
          </w:p>
          <w:p w:rsidR="00E66CDF" w:rsidRPr="00E66CDF" w:rsidRDefault="00E66CDF" w:rsidP="00E66CDF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  <w:r w:rsidRPr="00E66C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копирайта</w:t>
            </w:r>
            <w:proofErr w:type="gramStart"/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(©), </w:t>
            </w:r>
            <w:proofErr w:type="gramEnd"/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автора, и года (2017).</w:t>
            </w:r>
          </w:p>
          <w:p w:rsidR="00E66CDF" w:rsidRPr="00E66CDF" w:rsidRDefault="00E66CDF" w:rsidP="00E66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Аннотация - </w:t>
            </w: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статьи, включающее</w:t>
            </w:r>
            <w:r w:rsidRPr="00E66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актуальность, цель, метод исследования и итоговый результат.</w:t>
            </w:r>
          </w:p>
          <w:p w:rsidR="00E66CDF" w:rsidRPr="00E66CDF" w:rsidRDefault="00E66CDF" w:rsidP="00E66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слов</w:t>
            </w:r>
            <w:proofErr w:type="gramStart"/>
            <w:r w:rsidRPr="00E66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E66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  <w:p w:rsidR="00E66CDF" w:rsidRPr="00E66CDF" w:rsidRDefault="00E66CDF" w:rsidP="00E66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Рисунки и таблицы</w:t>
            </w: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E66CDF" w:rsidRPr="00E66CDF" w:rsidRDefault="00E66CDF" w:rsidP="00E66C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Пример:                                   Рис. 1. Название рисунка</w:t>
            </w:r>
          </w:p>
          <w:p w:rsidR="00E66CDF" w:rsidRPr="00E66CDF" w:rsidRDefault="00E66CDF" w:rsidP="00E66C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Пример:                                                                               Таблица 1. Название таблицы</w:t>
            </w:r>
          </w:p>
          <w:p w:rsidR="00E66CDF" w:rsidRPr="00E66CDF" w:rsidRDefault="00E66CDF" w:rsidP="00E66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Литература </w:t>
            </w: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оформляется под названием «Список использованной литературы</w:t>
            </w:r>
            <w:proofErr w:type="gramStart"/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:»</w:t>
            </w:r>
            <w:proofErr w:type="gramEnd"/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  <w:tr w:rsidR="00E66CDF" w:rsidRPr="00E66CDF" w:rsidTr="00E66CDF">
        <w:trPr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CDF" w:rsidRPr="00E66CDF" w:rsidRDefault="00E66CDF" w:rsidP="00E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CDF" w:rsidRPr="00E66CDF" w:rsidRDefault="00E66CDF" w:rsidP="00E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CDF" w:rsidRPr="00E66CDF" w:rsidRDefault="00E66CDF" w:rsidP="00E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CDF" w:rsidRPr="00E66CDF" w:rsidRDefault="00E66CDF" w:rsidP="00E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CDF" w:rsidRPr="00E66CDF" w:rsidRDefault="00E66CDF" w:rsidP="00E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66CDF" w:rsidRPr="00E66CDF" w:rsidRDefault="00E66CDF" w:rsidP="00E66CDF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496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2"/>
      </w:tblGrid>
      <w:tr w:rsidR="00E66CDF" w:rsidRPr="00E66CDF" w:rsidTr="00E66CDF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 ОФОРМЛЕНИЯ СТАТЬИ</w:t>
            </w:r>
          </w:p>
        </w:tc>
      </w:tr>
      <w:tr w:rsidR="00E66CDF" w:rsidRPr="00E66CDF" w:rsidTr="00E66CDF">
        <w:trPr>
          <w:trHeight w:val="70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УДК 330</w:t>
            </w:r>
          </w:p>
          <w:p w:rsidR="00E66CDF" w:rsidRPr="00E66CDF" w:rsidRDefault="00E66CDF" w:rsidP="00E66CD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Б.Е. Аверин </w:t>
            </w:r>
          </w:p>
          <w:p w:rsidR="00E66CDF" w:rsidRPr="00E66CDF" w:rsidRDefault="00E66CDF" w:rsidP="00E66CD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E6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proofErr w:type="spellEnd"/>
            <w:r w:rsidRPr="00E6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</w:t>
            </w: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</w:t>
            </w:r>
            <w:proofErr w:type="spellStart"/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БашГУ</w:t>
            </w:r>
            <w:proofErr w:type="spellEnd"/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66CDF" w:rsidRPr="00E66CDF" w:rsidRDefault="00E66CDF" w:rsidP="00E66CD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 РФ</w:t>
            </w:r>
          </w:p>
          <w:p w:rsidR="00E66CDF" w:rsidRPr="00E66CDF" w:rsidRDefault="00E66CDF" w:rsidP="00E66CD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averin</w:t>
            </w:r>
            <w:proofErr w:type="spellEnd"/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55@</w:t>
            </w: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66CDF" w:rsidRPr="00E66CDF" w:rsidRDefault="00E66CDF" w:rsidP="00E66CD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66CDF" w:rsidRPr="00E66CDF" w:rsidRDefault="00E66CDF" w:rsidP="00E66C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РИСКАМИ В ИСЛАМСКИХ ФИНАНСАХ</w:t>
            </w:r>
          </w:p>
          <w:p w:rsidR="00E66CDF" w:rsidRPr="00E66CDF" w:rsidRDefault="00E66CDF" w:rsidP="00E66C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Аннотация</w:t>
            </w:r>
          </w:p>
          <w:p w:rsidR="00E66CDF" w:rsidRPr="00E66CDF" w:rsidRDefault="00E66CDF" w:rsidP="00E66C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Актуальность. Цель. Метод. Результат. Выводы.</w:t>
            </w:r>
          </w:p>
          <w:p w:rsidR="00E66CDF" w:rsidRPr="00E66CDF" w:rsidRDefault="00E66CDF" w:rsidP="00E66C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слова:</w:t>
            </w:r>
          </w:p>
          <w:p w:rsidR="00E66CDF" w:rsidRPr="00E66CDF" w:rsidRDefault="00E66CDF" w:rsidP="00E66C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Слово, слово, слово, слово, слово</w:t>
            </w:r>
          </w:p>
          <w:p w:rsidR="00E66CDF" w:rsidRPr="00E66CDF" w:rsidRDefault="00E66CDF" w:rsidP="00E66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Текст. Текст. «Цитата» [1, с. 35]. Текст (см. табл. 1). </w:t>
            </w:r>
          </w:p>
          <w:p w:rsidR="00E66CDF" w:rsidRPr="00E66CDF" w:rsidRDefault="00E66CDF" w:rsidP="00E66CD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CDF" w:rsidRPr="00E66CDF" w:rsidRDefault="00E66CDF" w:rsidP="00E66CD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E66CDF" w:rsidRPr="00E66CDF">
              <w:trPr>
                <w:jc w:val="center"/>
              </w:trPr>
              <w:tc>
                <w:tcPr>
                  <w:tcW w:w="15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CDF" w:rsidRPr="00E66CDF" w:rsidRDefault="00E66CDF" w:rsidP="00E66CDF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CDF" w:rsidRPr="00E66CDF" w:rsidRDefault="00E66CDF" w:rsidP="00E66CDF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CDF" w:rsidRPr="00E66CDF" w:rsidRDefault="00E66CDF" w:rsidP="00E66CDF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66CDF" w:rsidRPr="00E66CDF">
              <w:trPr>
                <w:jc w:val="center"/>
              </w:trPr>
              <w:tc>
                <w:tcPr>
                  <w:tcW w:w="1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CDF" w:rsidRPr="00E66CDF" w:rsidRDefault="00E66CDF" w:rsidP="00E66CDF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CDF" w:rsidRPr="00E66CDF" w:rsidRDefault="00E66CDF" w:rsidP="00E66CDF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CDF" w:rsidRPr="00E66CDF" w:rsidRDefault="00E66CDF" w:rsidP="00E66CDF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66CDF" w:rsidRPr="00E66CDF" w:rsidRDefault="00E66CDF" w:rsidP="00E66C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CDF" w:rsidRPr="00E66CDF" w:rsidRDefault="00E66CDF" w:rsidP="00E66C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Текст. Текст (рис 1.).</w:t>
            </w:r>
          </w:p>
          <w:p w:rsidR="00E66CDF" w:rsidRPr="00E66CDF" w:rsidRDefault="00E66CDF" w:rsidP="00E66C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66CDF" w:rsidRPr="00E66CDF" w:rsidRDefault="00E66CDF" w:rsidP="00E66C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1. Название рисунка</w:t>
            </w:r>
          </w:p>
          <w:p w:rsidR="00E66CDF" w:rsidRPr="00E66CDF" w:rsidRDefault="00E66CDF" w:rsidP="00E66C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Текст. Текст.</w:t>
            </w:r>
          </w:p>
          <w:p w:rsidR="00E66CDF" w:rsidRPr="00E66CDF" w:rsidRDefault="00E66CDF" w:rsidP="00E66C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CDF" w:rsidRPr="00E66CDF" w:rsidRDefault="00E66CDF" w:rsidP="00E66CDF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использованной литературы:</w:t>
            </w:r>
          </w:p>
          <w:p w:rsidR="00E66CDF" w:rsidRPr="00E66CDF" w:rsidRDefault="00E66CDF" w:rsidP="00E6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66C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</w:t>
            </w:r>
          </w:p>
          <w:p w:rsidR="00E66CDF" w:rsidRPr="00E66CDF" w:rsidRDefault="00E66CDF" w:rsidP="00E6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66C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</w:t>
            </w:r>
          </w:p>
          <w:p w:rsidR="00E66CDF" w:rsidRPr="00E66CDF" w:rsidRDefault="00E66CDF" w:rsidP="00E66CDF">
            <w:pPr>
              <w:spacing w:before="100" w:beforeAutospacing="1" w:after="0" w:line="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© Е.Е. Марков, 2017</w:t>
            </w:r>
          </w:p>
        </w:tc>
      </w:tr>
    </w:tbl>
    <w:p w:rsidR="00E66CDF" w:rsidRPr="00E66CDF" w:rsidRDefault="00E66CDF" w:rsidP="00E66CDF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tbl>
      <w:tblPr>
        <w:tblW w:w="496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2"/>
      </w:tblGrid>
      <w:tr w:rsidR="00E66CDF" w:rsidRPr="00E66CDF" w:rsidTr="00E66CDF">
        <w:trPr>
          <w:jc w:val="center"/>
        </w:trPr>
        <w:tc>
          <w:tcPr>
            <w:tcW w:w="5000" w:type="pct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DF" w:rsidRPr="00E66CDF" w:rsidRDefault="00E66CDF" w:rsidP="00E66C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ТИПОВЫЕ ВЫХОДНЫЕ ДАННЫЕ СТАТЬИ</w:t>
            </w:r>
          </w:p>
        </w:tc>
      </w:tr>
    </w:tbl>
    <w:p w:rsidR="00E66CDF" w:rsidRPr="00E66CDF" w:rsidRDefault="00E66CDF" w:rsidP="00E66C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Аверин Б.Е. Управление рисками в исламских финансах [Текст] / А. И. Петров// Сборник статей Международной научно-практической конференции «Роль науки в современном мире» (Казань, 11.01.2017 г.). – Уфа: </w:t>
      </w:r>
      <w:proofErr w:type="spellStart"/>
      <w:r w:rsidRPr="00E66C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Аэтерна</w:t>
      </w:r>
      <w:proofErr w:type="spellEnd"/>
      <w:r w:rsidRPr="00E66C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2017. – 266 с.</w:t>
      </w:r>
    </w:p>
    <w:p w:rsidR="00E66CDF" w:rsidRPr="00E66CDF" w:rsidRDefault="00E66CDF" w:rsidP="00E66CDF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66CDF" w:rsidRPr="00E66CDF" w:rsidRDefault="00E66CDF" w:rsidP="00E66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информационными сообщениями по другим конференциям можно ознакомиться на нашем сайте </w:t>
      </w:r>
      <w:hyperlink r:id="rId8" w:history="1">
        <w:proofErr w:type="spellStart"/>
        <w:r w:rsidRPr="00E66C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aeterna</w:t>
        </w:r>
        <w:proofErr w:type="spellEnd"/>
        <w:r w:rsidRPr="00E66C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E66C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ufa</w:t>
        </w:r>
        <w:proofErr w:type="spellEnd"/>
        <w:r w:rsidRPr="00E66C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66C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081C31" w:rsidRDefault="00081C31"/>
    <w:sectPr w:rsidR="0008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C1"/>
    <w:rsid w:val="000769B9"/>
    <w:rsid w:val="00081C31"/>
    <w:rsid w:val="005477A4"/>
    <w:rsid w:val="00D115BF"/>
    <w:rsid w:val="00E66CDF"/>
    <w:rsid w:val="00E6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6CDF"/>
    <w:rPr>
      <w:color w:val="0000FF"/>
      <w:u w:val="single"/>
    </w:rPr>
  </w:style>
  <w:style w:type="paragraph" w:customStyle="1" w:styleId="11">
    <w:name w:val="1"/>
    <w:basedOn w:val="a"/>
    <w:rsid w:val="00E6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E6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unhideWhenUsed/>
    <w:rsid w:val="00E6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6CDF"/>
    <w:rPr>
      <w:color w:val="0000FF"/>
      <w:u w:val="single"/>
    </w:rPr>
  </w:style>
  <w:style w:type="paragraph" w:customStyle="1" w:styleId="11">
    <w:name w:val="1"/>
    <w:basedOn w:val="a"/>
    <w:rsid w:val="00E6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E6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unhideWhenUsed/>
    <w:rsid w:val="00E6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terna-uf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code.com/online/ud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plagiat.ru" TargetMode="External"/><Relationship Id="rId5" Type="http://schemas.openxmlformats.org/officeDocument/2006/relationships/hyperlink" Target="mailto:science@aeterna-uf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1341</Words>
  <Characters>7645</Characters>
  <Application>Microsoft Office Word</Application>
  <DocSecurity>0</DocSecurity>
  <Lines>63</Lines>
  <Paragraphs>17</Paragraphs>
  <ScaleCrop>false</ScaleCrop>
  <Company/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Назимко Елена Николаевна</dc:creator>
  <cp:keywords/>
  <dc:description/>
  <cp:lastModifiedBy>Назимко Елена Николаевна</cp:lastModifiedBy>
  <cp:revision>2</cp:revision>
  <dcterms:created xsi:type="dcterms:W3CDTF">2017-08-07T02:26:00Z</dcterms:created>
  <dcterms:modified xsi:type="dcterms:W3CDTF">2017-08-07T02:27:00Z</dcterms:modified>
</cp:coreProperties>
</file>